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98" w:rsidRDefault="00BD3D98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55B0" w:rsidRPr="00B97F5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97F52">
        <w:rPr>
          <w:rFonts w:ascii="Times New Roman" w:eastAsia="Times New Roman" w:hAnsi="Times New Roman" w:cs="Times New Roman"/>
          <w:b/>
          <w:bCs/>
          <w:lang w:eastAsia="zh-CN"/>
        </w:rPr>
        <w:t xml:space="preserve">АГЕНТСКИЙ ДОГОВОР   № ______ от </w:t>
      </w:r>
    </w:p>
    <w:p w:rsidR="00BE55B0" w:rsidRPr="00B97F5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97F52">
        <w:rPr>
          <w:rFonts w:ascii="Times New Roman" w:eastAsia="Times New Roman" w:hAnsi="Times New Roman" w:cs="Times New Roman"/>
          <w:b/>
          <w:bCs/>
          <w:lang w:eastAsia="zh-CN"/>
        </w:rPr>
        <w:t>на реализацию санаторно-курортных путевок ЗАО «Курорт Ключи»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55B0" w:rsidRPr="00300F42" w:rsidRDefault="00BE55B0" w:rsidP="00BE55B0">
      <w:pPr>
        <w:tabs>
          <w:tab w:val="left" w:pos="6935"/>
          <w:tab w:val="left" w:pos="7119"/>
        </w:tabs>
        <w:suppressAutoHyphens/>
        <w:spacing w:after="0"/>
        <w:ind w:firstLine="707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Пермский край,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Суксунский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 xml:space="preserve"> район, с.</w:t>
      </w:r>
      <w:r w:rsidR="00A0595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Ключи </w:t>
      </w:r>
      <w:r w:rsidRPr="00300F42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Pr="00300F42">
        <w:rPr>
          <w:rFonts w:ascii="Times New Roman" w:eastAsia="Times New Roman" w:hAnsi="Times New Roman" w:cs="Times New Roman"/>
          <w:lang w:eastAsia="zh-CN"/>
        </w:rPr>
        <w:tab/>
        <w:t>«</w:t>
      </w:r>
      <w:proofErr w:type="gramEnd"/>
      <w:r w:rsidRPr="00300F42">
        <w:rPr>
          <w:rFonts w:ascii="Times New Roman" w:eastAsia="Times New Roman" w:hAnsi="Times New Roman" w:cs="Times New Roman"/>
          <w:lang w:eastAsia="zh-CN"/>
        </w:rPr>
        <w:t>___ »__________ 20</w:t>
      </w:r>
      <w:r w:rsidR="00C32D50">
        <w:rPr>
          <w:rFonts w:ascii="Times New Roman" w:eastAsia="Times New Roman" w:hAnsi="Times New Roman" w:cs="Times New Roman"/>
          <w:lang w:eastAsia="zh-CN"/>
        </w:rPr>
        <w:t xml:space="preserve">2 </w:t>
      </w:r>
      <w:r w:rsidR="00B77A7A" w:rsidRPr="00300F4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г. </w:t>
      </w:r>
    </w:p>
    <w:p w:rsidR="00506EFD" w:rsidRPr="00300F42" w:rsidRDefault="00506EFD" w:rsidP="00BE55B0">
      <w:pPr>
        <w:tabs>
          <w:tab w:val="left" w:pos="6935"/>
          <w:tab w:val="left" w:pos="7119"/>
        </w:tabs>
        <w:suppressAutoHyphens/>
        <w:spacing w:after="0"/>
        <w:ind w:firstLine="707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55B0" w:rsidRPr="00300F42" w:rsidRDefault="00BE55B0" w:rsidP="00BE55B0">
      <w:pPr>
        <w:suppressAutoHyphens/>
        <w:spacing w:after="0"/>
        <w:ind w:firstLine="69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Закрытое акционерное общество "Курорт Ключи»"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в лице 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генерального директора Иванова </w:t>
      </w:r>
      <w:r w:rsidR="00C32D50">
        <w:rPr>
          <w:rFonts w:ascii="Times New Roman" w:eastAsia="Times New Roman" w:hAnsi="Times New Roman" w:cs="Times New Roman"/>
          <w:b/>
          <w:bCs/>
          <w:lang w:eastAsia="zh-CN"/>
        </w:rPr>
        <w:t>Александра Михайловича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,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действующего на основании Устава общества, именуемое в дальнейшем "Принципал", с одной стороны, и </w:t>
      </w:r>
    </w:p>
    <w:p w:rsidR="00BE55B0" w:rsidRPr="00300F42" w:rsidRDefault="00BE55B0" w:rsidP="00BE55B0">
      <w:pPr>
        <w:suppressAutoHyphens/>
        <w:spacing w:after="0"/>
        <w:ind w:firstLine="69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lang w:eastAsia="zh-CN"/>
        </w:rPr>
        <w:t>_____________________________________________________________________________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300F42">
        <w:rPr>
          <w:rFonts w:ascii="Times New Roman" w:eastAsia="Times New Roman" w:hAnsi="Times New Roman" w:cs="Times New Roman"/>
          <w:lang w:eastAsia="zh-CN"/>
        </w:rPr>
        <w:t xml:space="preserve">лице </w:t>
      </w:r>
      <w:r w:rsidRPr="00300F42">
        <w:rPr>
          <w:rFonts w:ascii="Times New Roman" w:eastAsia="Times New Roman" w:hAnsi="Times New Roman" w:cs="Times New Roman"/>
          <w:b/>
          <w:lang w:eastAsia="zh-CN"/>
        </w:rPr>
        <w:t xml:space="preserve"> _</w:t>
      </w:r>
      <w:proofErr w:type="gramEnd"/>
      <w:r w:rsidRPr="00300F42">
        <w:rPr>
          <w:rFonts w:ascii="Times New Roman" w:eastAsia="Times New Roman" w:hAnsi="Times New Roman" w:cs="Times New Roman"/>
          <w:b/>
          <w:lang w:eastAsia="zh-CN"/>
        </w:rPr>
        <w:t>________________________________________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, действующего на основании  ___________ , именуемое в дальнейшем “Агент“, с другой стороны, заключили настоящий договор о нижеследующем:</w:t>
      </w:r>
    </w:p>
    <w:p w:rsidR="00C32D50" w:rsidRDefault="00C32D5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1. Предмет договора и другие общие условия.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1.1. В соответствии с условиями настоящего договора Агент обязуется за вознаграждение совершать по поручению Принципала от своего имени, но за счет Принципала, юридические и иные действия, связанные с распространением и реализацией санаторно-курортных путевок Принципала на оказание санаторно-курортных услуг, оформленные путевками, являющимися бланками строгой отчетности (ст.149 НК РФ) (далее «путевки»</w:t>
      </w:r>
      <w:r w:rsidR="00C32D50" w:rsidRPr="00300F42">
        <w:rPr>
          <w:rFonts w:ascii="Times New Roman" w:eastAsia="Times New Roman" w:hAnsi="Times New Roman" w:cs="Times New Roman"/>
          <w:lang w:eastAsia="zh-CN"/>
        </w:rPr>
        <w:t>).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Санаторно-курортной услугой является предоставление физическим лицам, представителям Агента, лечебных процедур входящих в стоимость путевки, а также услуг по проживанию и питанию на установленный путевкой срок.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Представителем Агента является физическое лицо (далее Клиент), направленное для получения услуг на основании приобретенной им санаторно-курортной путевки, в которой указываются данные Клиента.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Санаторно-курортной путевкой является бланк утвержденной формы, подтверждающий факт заключения договора купли-продажи с указанием Ф.И.О. Клиента,  даты заезда, срока пребывания и даты выбытия, категории номера проживания.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Покупателями путевок Принципала являются юридические или физические лица.</w:t>
      </w:r>
    </w:p>
    <w:p w:rsidR="00BE55B0" w:rsidRPr="00300F42" w:rsidRDefault="00BE55B0" w:rsidP="00C32D50">
      <w:pPr>
        <w:numPr>
          <w:ilvl w:val="1"/>
          <w:numId w:val="1"/>
        </w:numPr>
        <w:tabs>
          <w:tab w:val="clear" w:pos="108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Количество путевок определяется письменными заявками Агента, направленные любым удобным способом: факс, электронная почта и прочее, с обязательным подтверждением заявки Принципалом.</w:t>
      </w:r>
    </w:p>
    <w:p w:rsidR="00BE55B0" w:rsidRPr="00300F42" w:rsidRDefault="00BE55B0" w:rsidP="00BE55B0">
      <w:pPr>
        <w:numPr>
          <w:ilvl w:val="0"/>
          <w:numId w:val="2"/>
        </w:numPr>
        <w:tabs>
          <w:tab w:val="left" w:pos="1843"/>
        </w:tabs>
        <w:suppressAutoHyphens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Права и обязанности сторон.</w:t>
      </w:r>
    </w:p>
    <w:p w:rsidR="00BE55B0" w:rsidRPr="00300F42" w:rsidRDefault="00BE55B0" w:rsidP="00BE55B0">
      <w:pPr>
        <w:numPr>
          <w:ilvl w:val="1"/>
          <w:numId w:val="3"/>
        </w:numPr>
        <w:tabs>
          <w:tab w:val="left" w:pos="1136"/>
        </w:tabs>
        <w:suppressAutoHyphens/>
        <w:spacing w:after="0" w:line="240" w:lineRule="auto"/>
        <w:ind w:firstLine="664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Принципал обязуется: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2.1.1. Предоставлять Агенту полную информацию о наличии, цене путевок.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2.1.2. Передавать Агенту путевки в соответствии с заявками Агента и условиями настоящего договора после их полной оплаты.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2.1.3. Осуществлять при наличии свободных мест бронирование путевок. Основанием для бронирования является заявка, поданная Агентом и подтвержденная Принципалом. Подтверждением заявки является выставленный Принципалом счет на предоплату.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2.1.4. В случае отсутствия путевок на запрашиваемые даты предложить альтернативные сроки с перерасчетом цен в соответствии с действующим на момент нового срока прейскурантом цен.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2.1.5. Оказывать услуги Клиентам Агента по реализованным путевкам.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2.1.6. Информировать Агента об изменении стоимости путевок</w:t>
      </w:r>
      <w:r w:rsidRPr="00300F42">
        <w:rPr>
          <w:rFonts w:ascii="Times New Roman" w:eastAsia="Times New Roman" w:hAnsi="Times New Roman" w:cs="Times New Roman"/>
          <w:color w:val="FF0000"/>
          <w:lang w:eastAsia="zh-CN"/>
        </w:rPr>
        <w:t xml:space="preserve">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2.1.7. Выплатить Агенту вознаграждение в размерах и на условиях, установленных настоящим договором.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2.1.8. Осуществлять ежеквартально сверку взаиморасчетов.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2.1.9. Информировать Агента за 30 дней об изменениях прейскуранта цен на путевки.</w:t>
      </w:r>
    </w:p>
    <w:p w:rsidR="00BE55B0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2.1.10. Обеспечить Агента документами, подтверждающими правомерность занятия Принципалом данным видом деятельности (лицензиями, сертификатами и т.д.). </w:t>
      </w:r>
    </w:p>
    <w:p w:rsidR="00F01F6B" w:rsidRPr="00F01F6B" w:rsidRDefault="00F01F6B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01F6B">
        <w:rPr>
          <w:rFonts w:ascii="Times New Roman" w:eastAsia="Times New Roman" w:hAnsi="Times New Roman" w:cs="Times New Roman"/>
          <w:bCs/>
          <w:lang w:eastAsia="zh-CN"/>
        </w:rPr>
        <w:t xml:space="preserve">2.1.11. Агент при обработке персональных данных по поручению Принципала обязан соблюдать принципы и правила обработки персональных данных.  Агент имеет право на следующий перечень действий (операций) с персональными данными, полученными в результате исполнения договора: сбор, запись, систематизацию, хранение, уточнение (обновление, изменение), извлечение, использование, обезличивание, блокирование, удаление, уничтожение. Агент обязан соблюдать </w:t>
      </w:r>
      <w:proofErr w:type="gramStart"/>
      <w:r w:rsidRPr="00F01F6B">
        <w:rPr>
          <w:rFonts w:ascii="Times New Roman" w:eastAsia="Times New Roman" w:hAnsi="Times New Roman" w:cs="Times New Roman"/>
          <w:bCs/>
          <w:lang w:eastAsia="zh-CN"/>
        </w:rPr>
        <w:t>конфиденциальность  персональных</w:t>
      </w:r>
      <w:proofErr w:type="gramEnd"/>
      <w:r w:rsidRPr="00F01F6B">
        <w:rPr>
          <w:rFonts w:ascii="Times New Roman" w:eastAsia="Times New Roman" w:hAnsi="Times New Roman" w:cs="Times New Roman"/>
          <w:bCs/>
          <w:lang w:eastAsia="zh-CN"/>
        </w:rPr>
        <w:t xml:space="preserve"> данных и обеспечить безопасность персональных данных при их обработке в соответствии со статьей 19 Федерального закона от 27.07.2006 года № 152-Ф</w:t>
      </w:r>
      <w:r w:rsidR="00C32D50">
        <w:rPr>
          <w:rFonts w:ascii="Times New Roman" w:eastAsia="Times New Roman" w:hAnsi="Times New Roman" w:cs="Times New Roman"/>
          <w:bCs/>
          <w:lang w:eastAsia="zh-CN"/>
        </w:rPr>
        <w:t>З</w:t>
      </w:r>
      <w:r w:rsidRPr="00F01F6B">
        <w:rPr>
          <w:rFonts w:ascii="Times New Roman" w:eastAsia="Times New Roman" w:hAnsi="Times New Roman" w:cs="Times New Roman"/>
          <w:bCs/>
          <w:lang w:eastAsia="zh-CN"/>
        </w:rPr>
        <w:t xml:space="preserve"> «О персональных данных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2.2. Принципал имеет право: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2.2.1.  При неисполнении Агентом любого из денежных обязательств, предполагаемых настоящим договором, принципал имеет право в одностороннем порядке без предварительного уведомления Агента отказать в предоставлении забронированной путевки и/или приостановить оказание услуг по ним. </w:t>
      </w:r>
      <w:r w:rsidRPr="00300F42">
        <w:rPr>
          <w:rFonts w:ascii="Times New Roman" w:eastAsia="Times New Roman" w:hAnsi="Times New Roman" w:cs="Times New Roman"/>
          <w:lang w:eastAsia="zh-CN"/>
        </w:rPr>
        <w:lastRenderedPageBreak/>
        <w:t>Понесенные Агентом убытки, связанные с использованием Принципалом прав, предусмотренных настоящим пунктом договора, Принципалом не возмещаются, и Агент несет по ним самостоятельную имущественную ответственность. Принципал также не несет ответственности за любые последствия, связанные с использованием своих прав по настоящему пункту договора.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2.2.2. На своевременную и в полном объеме оплату путевок на условиях установленных настоящим договором.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2.2.3. При прибытии Клиентов Агента с опозданием без уважительной причины, принимать их на оставшиеся дни, без продления сроков путевок и без возврата денежных средств за неиспользованные дни.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2.2.4. Осуществлять перенос сроков заездов Клиентов по письменной просьбе Агента, полученной не позднее, чем за 14 дней до даты заезда Клиента, оформлять, в случае согласования новой даты заезда и перерасчета за путевки по ценам прейскуранта Принципала, действующего на момент нового срока заезда.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2.3. Агент обязуется: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2.3.1. Реализовывать путевки по ценам Принципала.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2.3.2. Подавать заявки на путевки в строгом соответствии с оговоренным порядком в настоящем договоре, но в любом случае не позднее, чем за 10-15 дней до предполагаемого заезда Клиента Агента.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2.3.3.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Оплачивать забронированные путевки в течение 10 дней с момента получения счета на предоплату Принципала и документально подтверждать факт оплаты. В случае нарушения срока оплаты Принципал вправе снять путевку с брони.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2.3.4.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Уведомлять Клиентов об установленном у Принципала едином расчетном часе – </w:t>
      </w:r>
      <w:r w:rsidR="00121ACC">
        <w:rPr>
          <w:rFonts w:ascii="Times New Roman" w:eastAsia="Times New Roman" w:hAnsi="Times New Roman" w:cs="Times New Roman"/>
          <w:lang w:eastAsia="zh-CN"/>
        </w:rPr>
        <w:t>09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часов 00 мин. местного времени</w:t>
      </w:r>
      <w:r w:rsidR="00121ACC">
        <w:rPr>
          <w:rFonts w:ascii="Times New Roman" w:eastAsia="Times New Roman" w:hAnsi="Times New Roman" w:cs="Times New Roman"/>
          <w:lang w:eastAsia="zh-CN"/>
        </w:rPr>
        <w:t>, выезд до 8-00 часов 00 минут местного времени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2.3.5.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Согласовывать срок заезда с Принципалом в случае изменений срока заезда Клиентов не позднее, чем за 14 дней до начала заезда. Перенос сроков заездов Клиентов в летний период не допускается.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2.3.6. При отборе больных на санаторно-курортное лечение в соответствии с профилями санатория, указанными на путевке, следует руководствоваться приказом МЗ РФ от 22.11.2004 г. № 256 “О порядке медицинского отбора и направления больных на санаторно-курортное лечение”.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2.3.7. Проводить рекламные мероприятия по согласованию с Принципалом.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2.3.8. При прибытии Клиента Агента для санаторно-курортного лечения предоставлять Принципалу доверенность или туристическую путевку.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2.3.9. Ежемесячно до 5 числа, следующего за отчетным, предоставлять Принципалу счета-фактуры, акт выполненных работ и отчет Агента для зачисления агентского вознаграждения, а также счета для оплаты агентского вознаграждения. В случае </w:t>
      </w:r>
      <w:r w:rsidR="00C32D50" w:rsidRPr="00300F42">
        <w:rPr>
          <w:rFonts w:ascii="Times New Roman" w:eastAsia="Times New Roman" w:hAnsi="Times New Roman" w:cs="Times New Roman"/>
          <w:lang w:eastAsia="zh-CN"/>
        </w:rPr>
        <w:t>невыполнения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настоящего пункта Принципал имеет право прекратить бронирование путевок на последующий период. Оплаченные Агентом путевки за вычетом своего агентского вознаграждения считается оплаченной не в полном объеме, и в соответствии с условиями настоящего договора, Клиенты Агента по указанным путевкам не принимаются Принципалом до полной их оплаты.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2.3.10. Агент несет ответственность перед Клиентами за соответствие информации, предоставленной Принципалом, о путевках, за их достоверность и полноту.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2.3.11. Агент несет имущественную ответственность за сохранность полученных путевок и денежных средств от их реализации на основании действующего законодательства РФ.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2.3.12. Обеспечить своевременное прибытие своих Клиентов к Принципалу в соответствии со сроками, указанными в путевках, а также с учетом расчетного часа – 0</w:t>
      </w:r>
      <w:r w:rsidR="00C32D50">
        <w:rPr>
          <w:rFonts w:ascii="Times New Roman" w:eastAsia="Times New Roman" w:hAnsi="Times New Roman" w:cs="Times New Roman"/>
          <w:lang w:eastAsia="zh-CN"/>
        </w:rPr>
        <w:t>9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час. 00 мин.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2.3.13. Немедленно сообщать Принципалу о фактах утраты бланков путевок.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2.3.14. Сообщать Принципалу о полученных рекламациях от Клиентов по поводу не надлежащего оказания услуг по санаторно-курортным путевкам в течение 3 дней с момента их получения. 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2.3.15. Ознакомить Клиентов с Правилами пребывания и предоставления услуг, утвержденных Принципалом. 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2.3.16. Осуществлять продвижение путевок.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2.3.17. Обеспечить Принципала документами, предусмотренными настоящим договором. 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2.3.18. Агент несет ответственность за информацию перед третьими лицами. Вся официальная информация находится на сайте Принципала:</w:t>
      </w:r>
      <w:r w:rsidRPr="00300F42">
        <w:rPr>
          <w:rFonts w:ascii="Times New Roman" w:eastAsia="Times New Roman" w:hAnsi="Times New Roman" w:cs="Times New Roman"/>
          <w:lang w:val="en-US" w:eastAsia="zh-CN"/>
        </w:rPr>
        <w:t>www</w:t>
      </w:r>
      <w:r w:rsidRPr="00300F42">
        <w:rPr>
          <w:rFonts w:ascii="Times New Roman" w:eastAsia="Times New Roman" w:hAnsi="Times New Roman" w:cs="Times New Roman"/>
          <w:lang w:eastAsia="zh-CN"/>
        </w:rPr>
        <w:t>.</w:t>
      </w:r>
      <w:r w:rsidRPr="00300F42">
        <w:rPr>
          <w:rFonts w:ascii="Times New Roman" w:eastAsia="Times New Roman" w:hAnsi="Times New Roman" w:cs="Times New Roman"/>
          <w:lang w:val="en-US" w:eastAsia="zh-CN"/>
        </w:rPr>
        <w:t>spa</w:t>
      </w:r>
      <w:r w:rsidRPr="00300F42">
        <w:rPr>
          <w:rFonts w:ascii="Times New Roman" w:eastAsia="Times New Roman" w:hAnsi="Times New Roman" w:cs="Times New Roman"/>
          <w:lang w:eastAsia="zh-CN"/>
        </w:rPr>
        <w:t>-</w:t>
      </w:r>
      <w:proofErr w:type="spellStart"/>
      <w:r w:rsidRPr="00300F42">
        <w:rPr>
          <w:rFonts w:ascii="Times New Roman" w:eastAsia="Times New Roman" w:hAnsi="Times New Roman" w:cs="Times New Roman"/>
          <w:lang w:val="en-US" w:eastAsia="zh-CN"/>
        </w:rPr>
        <w:t>kluchi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</w:t>
      </w:r>
      <w:proofErr w:type="spellStart"/>
      <w:r w:rsidRPr="00300F42">
        <w:rPr>
          <w:rFonts w:ascii="Times New Roman" w:eastAsia="Times New Roman" w:hAnsi="Times New Roman" w:cs="Times New Roman"/>
          <w:lang w:val="en-US" w:eastAsia="zh-CN"/>
        </w:rPr>
        <w:t>ru</w:t>
      </w:r>
      <w:proofErr w:type="spellEnd"/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2.4. Агент имеет право: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2.4.1.Для исполнения настоящего договора вести с Клиентами переговоры и оформлять соответствующие документы (заявки, туристические (обменные) путевки, доверенности, договоры) по продаже путевок, на основании и в соответствии с условиями, согласованными в настоящем договоре с Принципалом.</w:t>
      </w:r>
    </w:p>
    <w:p w:rsidR="00BE55B0" w:rsidRPr="00300F42" w:rsidRDefault="00BE55B0" w:rsidP="00BE55B0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2.4.2. На своевременное и в полном размере агентское вознаграждение, при соблюдении условий, предусмотренных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п.п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 2.3.9. настоящего договора.</w:t>
      </w:r>
    </w:p>
    <w:p w:rsidR="00BE55B0" w:rsidRPr="00300F42" w:rsidRDefault="00BE55B0" w:rsidP="00BE55B0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lastRenderedPageBreak/>
        <w:t xml:space="preserve">2.4.3. По письменному согласованию с Принципалом изменять сроки заездов своих Клиентов по реализуемым путевкам, при наличии возможности у Принципала и с учетом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п.п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 2.2.4. настоящего договора.</w:t>
      </w:r>
    </w:p>
    <w:p w:rsidR="00BE55B0" w:rsidRPr="00300F42" w:rsidRDefault="00BE55B0" w:rsidP="00BE55B0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2.4.4. Отменить заявку на заезд своих Клиентов в письменном виде, но не позднее, чем за 14 дней до даты заезда Клиента.</w:t>
      </w:r>
    </w:p>
    <w:p w:rsidR="00CD1E95" w:rsidRDefault="00BE55B0" w:rsidP="00CD1E95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2.4.5. Выносить на рассмотрение Принципала предложения, касающиеся любых аспектов деятельности сторон в рамках данного договора, в целях улучшения организации работ и достижения взаимной выгоды. </w:t>
      </w:r>
    </w:p>
    <w:p w:rsidR="00BE55B0" w:rsidRPr="00300F42" w:rsidRDefault="00BE55B0" w:rsidP="00CD1E95">
      <w:pPr>
        <w:suppressAutoHyphens/>
        <w:spacing w:after="0" w:line="240" w:lineRule="auto"/>
        <w:ind w:firstLine="654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3. Форма и порядок расчетов.</w:t>
      </w:r>
    </w:p>
    <w:p w:rsidR="00BE55B0" w:rsidRPr="00300F42" w:rsidRDefault="00BE55B0" w:rsidP="00C32D50">
      <w:pPr>
        <w:numPr>
          <w:ilvl w:val="1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Выдача путевок, и оказания услуг Агенту и его Клиентам производится после их 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полной оплаты </w:t>
      </w:r>
      <w:r w:rsidRPr="00300F42">
        <w:rPr>
          <w:rFonts w:ascii="Times New Roman" w:eastAsia="Times New Roman" w:hAnsi="Times New Roman" w:cs="Times New Roman"/>
          <w:lang w:eastAsia="zh-CN"/>
        </w:rPr>
        <w:t>путем перечисления денежных средств на расчетный счет или наличными в кассу Принципала по доверенности или обменной путевке, при наличии подтвержденной брони, а при ее отсутствии - возможности Принципала. Денежные средства от реализованных путевок перечисляются на расчетный счет Принципала не позднее 10 дней с даты выставления счета на предоплату Принципалом.</w:t>
      </w:r>
    </w:p>
    <w:p w:rsidR="00300F42" w:rsidRPr="00300F42" w:rsidRDefault="00BE55B0" w:rsidP="00C32D50">
      <w:pPr>
        <w:pStyle w:val="a3"/>
        <w:numPr>
          <w:ilvl w:val="1"/>
          <w:numId w:val="4"/>
        </w:numPr>
        <w:tabs>
          <w:tab w:val="clear" w:pos="360"/>
          <w:tab w:val="num" w:pos="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Агентское вознаграждение Агенту выплачивается в процентах от фактической суммы, полученной по реализованным путевкам. Выплата вознаграждения производится ежемесячно. </w:t>
      </w:r>
      <w:r w:rsidRPr="00300F42">
        <w:rPr>
          <w:rFonts w:ascii="Times New Roman" w:eastAsia="Times New Roman" w:hAnsi="Times New Roman" w:cs="Times New Roman"/>
          <w:b/>
          <w:lang w:eastAsia="zh-CN"/>
        </w:rPr>
        <w:t xml:space="preserve">Размер агентского </w:t>
      </w:r>
      <w:proofErr w:type="gramStart"/>
      <w:r w:rsidRPr="00300F42">
        <w:rPr>
          <w:rFonts w:ascii="Times New Roman" w:eastAsia="Times New Roman" w:hAnsi="Times New Roman" w:cs="Times New Roman"/>
          <w:b/>
          <w:lang w:eastAsia="zh-CN"/>
        </w:rPr>
        <w:t>вознаграждения  составляет</w:t>
      </w:r>
      <w:proofErr w:type="gramEnd"/>
      <w:r w:rsidR="00300F42" w:rsidRPr="00300F42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300F42" w:rsidRPr="00300F42" w:rsidRDefault="00300F42" w:rsidP="00300F4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00F42">
        <w:rPr>
          <w:rFonts w:ascii="Times New Roman" w:eastAsia="Times New Roman" w:hAnsi="Times New Roman" w:cs="Times New Roman"/>
          <w:b/>
          <w:lang w:eastAsia="zh-CN"/>
        </w:rPr>
        <w:t>-</w:t>
      </w:r>
      <w:r w:rsidR="00BE55B0" w:rsidRPr="00300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3330D">
        <w:rPr>
          <w:rFonts w:ascii="Times New Roman" w:eastAsia="Times New Roman" w:hAnsi="Times New Roman" w:cs="Times New Roman"/>
          <w:b/>
          <w:lang w:eastAsia="zh-CN"/>
        </w:rPr>
        <w:t>5</w:t>
      </w:r>
      <w:r w:rsidR="00BE55B0" w:rsidRPr="00300F42">
        <w:rPr>
          <w:rFonts w:ascii="Times New Roman" w:eastAsia="Times New Roman" w:hAnsi="Times New Roman" w:cs="Times New Roman"/>
          <w:b/>
          <w:lang w:eastAsia="zh-CN"/>
        </w:rPr>
        <w:t>% (пять) от выручки, поступившей за реализованные путевки</w:t>
      </w:r>
      <w:r w:rsidR="00DC29A7" w:rsidRPr="00300F42">
        <w:rPr>
          <w:rFonts w:ascii="Times New Roman" w:eastAsia="Times New Roman" w:hAnsi="Times New Roman" w:cs="Times New Roman"/>
          <w:b/>
          <w:lang w:eastAsia="zh-CN"/>
        </w:rPr>
        <w:t xml:space="preserve"> ЗАО «Курорт Ключи» и </w:t>
      </w:r>
    </w:p>
    <w:p w:rsidR="00BE55B0" w:rsidRPr="00300F42" w:rsidRDefault="00300F42" w:rsidP="00300F4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00F42">
        <w:rPr>
          <w:rFonts w:ascii="Times New Roman" w:eastAsia="Times New Roman" w:hAnsi="Times New Roman" w:cs="Times New Roman"/>
          <w:b/>
          <w:lang w:eastAsia="zh-CN"/>
        </w:rPr>
        <w:t>-</w:t>
      </w:r>
      <w:r w:rsidR="00DC29A7" w:rsidRPr="00300F42">
        <w:rPr>
          <w:rFonts w:ascii="Times New Roman" w:eastAsia="Times New Roman" w:hAnsi="Times New Roman" w:cs="Times New Roman"/>
          <w:b/>
          <w:lang w:eastAsia="zh-CN"/>
        </w:rPr>
        <w:t>10% от выручки, поступившей за реализованные путевки в обособленное структурное подразделение «Санаторий Красный Яр»</w:t>
      </w:r>
      <w:r w:rsidR="00BE55B0" w:rsidRPr="00300F42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BE55B0" w:rsidRPr="00300F42" w:rsidRDefault="00BE55B0" w:rsidP="00BE55B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 Агентское вознаграждение выплачивается при условии соблюдения Агентом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п.п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 2.3.9. настоящего договора, получения Клиентами Агента услуг. Агентское вознаграждение выплачивается Агенту не позднее 10 дней с момента подписания акта выполненных работ.</w:t>
      </w:r>
    </w:p>
    <w:p w:rsidR="00BE55B0" w:rsidRPr="00300F42" w:rsidRDefault="00BE55B0" w:rsidP="00BE55B0">
      <w:pPr>
        <w:suppressAutoHyphens/>
        <w:spacing w:after="0" w:line="240" w:lineRule="atLeast"/>
        <w:ind w:firstLine="621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3.3. Установленный настоящим договором размер вознаграждения может изменяться только путем письменного соглашения сторон.</w:t>
      </w:r>
    </w:p>
    <w:p w:rsidR="00BE55B0" w:rsidRPr="00300F42" w:rsidRDefault="00BE55B0" w:rsidP="00BE55B0">
      <w:pPr>
        <w:suppressAutoHyphens/>
        <w:spacing w:after="0" w:line="240" w:lineRule="atLeast"/>
        <w:ind w:firstLine="621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3.4. В случае, когда Принципалом были увеличены цены на путевки, а Агент в какой-либо форме уже произвёл полную оплату, Принципал гарантирует для Агента неизменность первоначальных цен на тот объём путёвок, который был оплачен, в пределах периода действия прейскуранта цен на путевки ЗАО «Курорт Ключи», действовавших на момент предоплаты.</w:t>
      </w:r>
    </w:p>
    <w:p w:rsidR="00BE55B0" w:rsidRPr="00300F42" w:rsidRDefault="00BE55B0" w:rsidP="00BE55B0">
      <w:pPr>
        <w:suppressAutoHyphens/>
        <w:spacing w:line="240" w:lineRule="atLeast"/>
        <w:ind w:firstLine="621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3.5. Расчеты по настоящему договору осуществляются в рублях Российской Федерации.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4. Срок договора.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4.1. Настоящий договор вступает в силу с момента подписания и действует до 31.12.20</w:t>
      </w:r>
      <w:r w:rsidR="00C32D50">
        <w:rPr>
          <w:rFonts w:ascii="Times New Roman" w:eastAsia="Times New Roman" w:hAnsi="Times New Roman" w:cs="Times New Roman"/>
          <w:lang w:eastAsia="zh-CN"/>
        </w:rPr>
        <w:t>2</w:t>
      </w:r>
      <w:r w:rsidR="00FE59EC">
        <w:rPr>
          <w:rFonts w:ascii="Times New Roman" w:eastAsia="Times New Roman" w:hAnsi="Times New Roman" w:cs="Times New Roman"/>
          <w:lang w:eastAsia="zh-CN"/>
        </w:rPr>
        <w:t>2</w:t>
      </w:r>
      <w:bookmarkStart w:id="0" w:name="_GoBack"/>
      <w:bookmarkEnd w:id="0"/>
      <w:r w:rsidRPr="00300F42">
        <w:rPr>
          <w:rFonts w:ascii="Times New Roman" w:eastAsia="Times New Roman" w:hAnsi="Times New Roman" w:cs="Times New Roman"/>
          <w:lang w:eastAsia="zh-CN"/>
        </w:rPr>
        <w:t xml:space="preserve"> года.</w:t>
      </w:r>
    </w:p>
    <w:p w:rsidR="00476ADA" w:rsidRPr="00300F42" w:rsidRDefault="00476ADA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bCs/>
          <w:lang w:eastAsia="zh-CN"/>
        </w:rPr>
        <w:t>Данный Договор продлевается на двенадцать календарных месяцев, если ни одна сторона не заявила другой стороне о своем нежелании продолжать договорные отношения (пролонгация договора).</w:t>
      </w:r>
    </w:p>
    <w:p w:rsidR="00BE55B0" w:rsidRPr="00300F42" w:rsidRDefault="00BE55B0" w:rsidP="00BE55B0">
      <w:pPr>
        <w:suppressAutoHyphens/>
        <w:spacing w:after="0"/>
        <w:ind w:firstLine="643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5. Ответственность сторон.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5.1. За неисполнение или ненадлежащее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5.2. В случае несвоевременной оплаты путевок, предоставления счетов-фактур для начисления агентского вознаграждения и акта выполненных работ, Агент уплачивает пеню в размере 0,1% от стоимости путевок, по которым оказаны услуги, за каждый день просрочки.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5.3. В случае отказа от оплаченной путевки, ее утраты или переноса срока заезда Клиентов Агента менее чем за 14 дней, Принципал вправе удержать 25% от стоимости оплаченной путевки из причитающегося к выплате вознаграждения Агенту по настоящему договору.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5.4.</w:t>
      </w:r>
      <w:r w:rsidRPr="00300F42"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При нарушении Агентом условий по оплате услуг, предусмотренных п.3.1. настоящего договора, Принципал отказывает в приеме и размещении клиента, при этом ответственность в полном объеме перед клиентом несет Агент.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5.4. Агент несет имущественную ответственность, включая компенсацию морального вреда за ущерб, причиненный Клиенту вследствие нарушения Агентом п. п. 2.3.15. настоящего договора. 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5.5. Меры ответственности сторон, не предусмотренные в настоящем договоре, применяются в соответствии с действующим законодательством РФ. 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6. Непреодолимая сила.</w:t>
      </w: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CB1939" w:rsidRDefault="00CB1939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</w:p>
    <w:p w:rsidR="00CB1939" w:rsidRDefault="00CB1939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lastRenderedPageBreak/>
        <w:t>6.2. При наступлении и прекращении указанных в п. 6.1.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6.3. При отсутствии своевременного извещения, предусмотренного в п. 6.2., виновная сторона обязана возместить другой стороне убытки, причиненные не извещением или несвоевременным извещением.</w:t>
      </w: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6.4.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обстоятельств.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7. Порядок разрешения споров</w:t>
      </w:r>
    </w:p>
    <w:p w:rsidR="00BE55B0" w:rsidRPr="00300F42" w:rsidRDefault="00BE55B0" w:rsidP="00BE55B0">
      <w:pPr>
        <w:suppressAutoHyphens/>
        <w:spacing w:after="0"/>
        <w:ind w:firstLine="68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E55B0" w:rsidRPr="00300F42" w:rsidRDefault="00BE55B0" w:rsidP="00CD1E95">
      <w:pPr>
        <w:suppressAutoHyphens/>
        <w:spacing w:after="0"/>
        <w:ind w:firstLine="68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7.2. В случае невозможности разрешения споров путем переговоров стороны передают их на рассмотрение в Арбитражный суд  Пермского края, в соответствии с действующим законодательством РФ.</w:t>
      </w:r>
    </w:p>
    <w:p w:rsidR="00BE55B0" w:rsidRPr="00300F42" w:rsidRDefault="00BE55B0" w:rsidP="00BE55B0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8. Прочие условия.</w:t>
      </w:r>
    </w:p>
    <w:p w:rsidR="00BE55B0" w:rsidRPr="00300F42" w:rsidRDefault="00BE55B0" w:rsidP="00C32D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Calibri" w:eastAsia="Times New Roman" w:hAnsi="Calibri" w:cs="Calibri"/>
          <w:lang w:eastAsia="zh-CN"/>
        </w:rPr>
        <w:t xml:space="preserve">8.1. </w:t>
      </w:r>
      <w:r w:rsidRPr="00300F42">
        <w:rPr>
          <w:rFonts w:ascii="Times New Roman" w:eastAsia="Times New Roman" w:hAnsi="Times New Roman" w:cs="Times New Roman"/>
          <w:lang w:eastAsia="zh-CN"/>
        </w:rPr>
        <w:t>Изменение условий договора, его расторжение и прекращение возможно только по письменному соглашению сторон в соответствии с действующим законодательством РФ.</w:t>
      </w:r>
    </w:p>
    <w:p w:rsidR="00BE55B0" w:rsidRPr="00300F42" w:rsidRDefault="00BE55B0" w:rsidP="00C32D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8.2Настоящий договор может быть расторгнут по желанию любой из сторон с предварительным письменным уведомлением за 30 дней и с обязательным произведением всех взаиморасчетов в исполненной части настоящего договора.</w:t>
      </w:r>
    </w:p>
    <w:p w:rsidR="00BE55B0" w:rsidRPr="00300F42" w:rsidRDefault="00BE55B0" w:rsidP="00C32D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8.3 Условия настоящего договора, а также коммерческая или иная (кроме общеизвестной) информация, полученная в ходе совместной деятельности, являются конфиденциальными и не подлежат разглашению. Сторона, виновная в нарушении этого условия, возмещает все понесенные им в связи с этим убытки в полном объеме. </w:t>
      </w:r>
    </w:p>
    <w:p w:rsidR="00BE55B0" w:rsidRPr="00300F42" w:rsidRDefault="00BE55B0" w:rsidP="00C32D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8.4. Взаимоотношения, неурегулированные настоящим договором, регулируются действующим законодательством РФ.</w:t>
      </w:r>
    </w:p>
    <w:p w:rsidR="00BE55B0" w:rsidRPr="00300F42" w:rsidRDefault="00BE55B0" w:rsidP="00C32D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8.5. Договор составлен в двух экземплярах, имеющих равную юридическую силу. </w:t>
      </w:r>
    </w:p>
    <w:p w:rsidR="00BE55B0" w:rsidRPr="00300F42" w:rsidRDefault="00BE55B0" w:rsidP="00C32D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8.6.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Приложение к договору №1 является неотъемлемой частью настоящего договора.</w:t>
      </w:r>
    </w:p>
    <w:p w:rsidR="00BE55B0" w:rsidRPr="00300F42" w:rsidRDefault="00BE55B0" w:rsidP="00C32D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8.7. Настоящий договор, а также дополнения и изменения к нему, оформленные с помощью факсимильной связи имеют юридическую силу.</w:t>
      </w:r>
    </w:p>
    <w:p w:rsidR="00BE55B0" w:rsidRPr="00300F42" w:rsidRDefault="00BE55B0" w:rsidP="00BE55B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E55B0" w:rsidRPr="00300F42" w:rsidRDefault="00BE55B0" w:rsidP="00BE55B0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9. ЮРИДИЧЕСКИЕ АДРЕСА И РЕКВИЗИТЫ СТОРОН.</w:t>
      </w:r>
    </w:p>
    <w:tbl>
      <w:tblPr>
        <w:tblW w:w="13740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9596"/>
        <w:gridCol w:w="4144"/>
      </w:tblGrid>
      <w:tr w:rsidR="00BE55B0" w:rsidRPr="00300F42" w:rsidTr="00CD1E95">
        <w:trPr>
          <w:trHeight w:val="3485"/>
        </w:trPr>
        <w:tc>
          <w:tcPr>
            <w:tcW w:w="9596" w:type="dxa"/>
          </w:tcPr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ab/>
              <w:t xml:space="preserve"> ПРИНЦИПАЛ:</w:t>
            </w:r>
            <w:r w:rsidR="00CD1E9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300F42">
              <w:rPr>
                <w:rFonts w:ascii="Times New Roman" w:eastAsia="Times New Roman" w:hAnsi="Times New Roman" w:cs="Times New Roman"/>
                <w:b/>
                <w:lang w:eastAsia="ru-RU"/>
              </w:rPr>
              <w:t>ЗАО «Курорт Ключи»</w:t>
            </w: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617565, Пермский край, </w:t>
            </w:r>
            <w:proofErr w:type="spellStart"/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Суксунский</w:t>
            </w:r>
            <w:proofErr w:type="spellEnd"/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Ключи, ул. Курортная 23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факс (275) 33-350, 33-329 тел., (275) 33-244, 33-271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ИНН 5951001445,  КПП 595101001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Р/с 40702810849260110118 в </w:t>
            </w:r>
            <w:r w:rsidR="00121ACC">
              <w:rPr>
                <w:rFonts w:ascii="Times New Roman" w:eastAsia="Times New Roman" w:hAnsi="Times New Roman" w:cs="Times New Roman"/>
                <w:lang w:eastAsia="ru-RU"/>
              </w:rPr>
              <w:t>Волго-Вятский</w:t>
            </w: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 Банк </w:t>
            </w:r>
            <w:r w:rsidR="00121A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АО «Сбербанк России» г. Пермь, к/с 30101810900000000603, БИК 04</w:t>
            </w:r>
            <w:r w:rsidR="00121ACC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  <w:p w:rsidR="00BE55B0" w:rsidRPr="00300F42" w:rsidRDefault="00BE55B0" w:rsidP="00985E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55B0" w:rsidRPr="00300F42" w:rsidRDefault="00BE55B0" w:rsidP="00985ECA">
            <w:pPr>
              <w:tabs>
                <w:tab w:val="left" w:pos="1425"/>
                <w:tab w:val="center" w:pos="468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0F42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300F4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АГЕНТ: </w:t>
            </w:r>
          </w:p>
          <w:p w:rsidR="00BE55B0" w:rsidRPr="00300F42" w:rsidRDefault="00BE55B0" w:rsidP="00985ECA">
            <w:pPr>
              <w:tabs>
                <w:tab w:val="left" w:pos="1425"/>
                <w:tab w:val="center" w:pos="468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44" w:type="dxa"/>
          </w:tcPr>
          <w:p w:rsidR="00BE55B0" w:rsidRPr="00300F42" w:rsidRDefault="00BE55B0" w:rsidP="00985EC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BE55B0" w:rsidRPr="00300F42" w:rsidRDefault="00BE55B0" w:rsidP="00BE55B0">
      <w:pPr>
        <w:suppressAutoHyphens/>
        <w:rPr>
          <w:rFonts w:ascii="Calibri" w:eastAsia="Times New Roman" w:hAnsi="Calibri" w:cs="Calibri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BE55B0" w:rsidRPr="00300F42" w:rsidRDefault="00BE55B0" w:rsidP="00BE5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  ПОДПИСИ </w:t>
      </w:r>
      <w:proofErr w:type="gramStart"/>
      <w:r w:rsidRPr="00300F42">
        <w:rPr>
          <w:rFonts w:ascii="Times New Roman" w:eastAsia="Times New Roman" w:hAnsi="Times New Roman" w:cs="Times New Roman"/>
          <w:lang w:eastAsia="ru-RU"/>
        </w:rPr>
        <w:t>СТОРОН :</w:t>
      </w:r>
      <w:proofErr w:type="gramEnd"/>
    </w:p>
    <w:p w:rsidR="00BE55B0" w:rsidRPr="00300F42" w:rsidRDefault="00BE55B0" w:rsidP="00BE5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 Генеральный директор                                             </w:t>
      </w:r>
      <w:proofErr w:type="spellStart"/>
      <w:r w:rsidRPr="00300F42">
        <w:rPr>
          <w:rFonts w:ascii="Times New Roman" w:eastAsia="Times New Roman" w:hAnsi="Times New Roman" w:cs="Times New Roman"/>
          <w:lang w:eastAsia="ru-RU"/>
        </w:rPr>
        <w:t>Директор</w:t>
      </w:r>
      <w:proofErr w:type="spellEnd"/>
      <w:r w:rsidRPr="00300F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5B0" w:rsidRPr="00300F42" w:rsidRDefault="00BE55B0" w:rsidP="00BE5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ЗАО «Курорт Ключи»                                                                                  </w:t>
      </w:r>
    </w:p>
    <w:p w:rsidR="00300F42" w:rsidRPr="00300F42" w:rsidRDefault="00BE55B0" w:rsidP="00CD1E95">
      <w:pPr>
        <w:spacing w:after="0" w:line="240" w:lineRule="auto"/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_____________ </w:t>
      </w:r>
      <w:r w:rsidR="00C32D50">
        <w:rPr>
          <w:rFonts w:ascii="Times New Roman" w:eastAsia="Times New Roman" w:hAnsi="Times New Roman" w:cs="Times New Roman"/>
          <w:lang w:eastAsia="ru-RU"/>
        </w:rPr>
        <w:t>А.М.</w:t>
      </w:r>
      <w:r w:rsidRPr="00300F42">
        <w:rPr>
          <w:rFonts w:ascii="Times New Roman" w:eastAsia="Times New Roman" w:hAnsi="Times New Roman" w:cs="Times New Roman"/>
          <w:lang w:eastAsia="ru-RU"/>
        </w:rPr>
        <w:t xml:space="preserve"> Иванов                                   ________________ </w:t>
      </w:r>
    </w:p>
    <w:sectPr w:rsidR="00300F42" w:rsidRPr="00300F42" w:rsidSect="00D4195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 "/>
      <w:lvlJc w:val="left"/>
      <w:pPr>
        <w:tabs>
          <w:tab w:val="num" w:pos="283"/>
        </w:tabs>
        <w:ind w:left="568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93"/>
    <w:rsid w:val="00121ACC"/>
    <w:rsid w:val="00300F42"/>
    <w:rsid w:val="00476ADA"/>
    <w:rsid w:val="00506EFD"/>
    <w:rsid w:val="006D6093"/>
    <w:rsid w:val="007C5D13"/>
    <w:rsid w:val="00860F4D"/>
    <w:rsid w:val="009464A5"/>
    <w:rsid w:val="00A0595D"/>
    <w:rsid w:val="00AF349A"/>
    <w:rsid w:val="00B45293"/>
    <w:rsid w:val="00B77A7A"/>
    <w:rsid w:val="00BD3D98"/>
    <w:rsid w:val="00BE55B0"/>
    <w:rsid w:val="00C32D50"/>
    <w:rsid w:val="00C3330D"/>
    <w:rsid w:val="00C53488"/>
    <w:rsid w:val="00CB1939"/>
    <w:rsid w:val="00CD1E95"/>
    <w:rsid w:val="00D005E1"/>
    <w:rsid w:val="00D4195E"/>
    <w:rsid w:val="00DC29A7"/>
    <w:rsid w:val="00F01F6B"/>
    <w:rsid w:val="00FE59EC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D9D4-4248-47B1-B185-A7024815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Евгения Другова</cp:lastModifiedBy>
  <cp:revision>23</cp:revision>
  <dcterms:created xsi:type="dcterms:W3CDTF">2013-11-22T10:46:00Z</dcterms:created>
  <dcterms:modified xsi:type="dcterms:W3CDTF">2022-01-18T06:44:00Z</dcterms:modified>
</cp:coreProperties>
</file>